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2D" w:rsidRPr="002F7EC5" w:rsidRDefault="0098392D" w:rsidP="002F7EC5">
      <w:pPr>
        <w:spacing w:line="240" w:lineRule="auto"/>
        <w:jc w:val="center"/>
        <w:rPr>
          <w:b/>
        </w:rPr>
      </w:pPr>
      <w:bookmarkStart w:id="0" w:name="_GoBack"/>
      <w:bookmarkEnd w:id="0"/>
      <w:r w:rsidRPr="002F7EC5">
        <w:rPr>
          <w:b/>
        </w:rPr>
        <w:t>District English Learner Advisory Council</w:t>
      </w:r>
    </w:p>
    <w:p w:rsidR="0098392D" w:rsidRPr="002F7EC5" w:rsidRDefault="0098392D" w:rsidP="002F7EC5">
      <w:pPr>
        <w:spacing w:line="240" w:lineRule="auto"/>
        <w:jc w:val="center"/>
      </w:pPr>
      <w:r w:rsidRPr="002F7EC5">
        <w:t>June 6, 2014 Meeting Minutes</w:t>
      </w:r>
    </w:p>
    <w:p w:rsidR="0098392D" w:rsidRPr="002F7EC5" w:rsidRDefault="0098392D" w:rsidP="002F7EC5">
      <w:pPr>
        <w:spacing w:line="240" w:lineRule="auto"/>
        <w:jc w:val="center"/>
      </w:pPr>
      <w:r w:rsidRPr="002F7EC5">
        <w:t>Educational Resource Center</w:t>
      </w:r>
    </w:p>
    <w:p w:rsidR="00B61960" w:rsidRPr="002F7EC5" w:rsidRDefault="0098392D" w:rsidP="002F7EC5">
      <w:pPr>
        <w:spacing w:line="240" w:lineRule="auto"/>
        <w:jc w:val="center"/>
      </w:pPr>
      <w:r w:rsidRPr="002F7EC5">
        <w:t>9:00 – 10:30 a.m.</w:t>
      </w:r>
    </w:p>
    <w:p w:rsidR="0098392D" w:rsidRPr="002F7EC5" w:rsidRDefault="0098392D" w:rsidP="002F7EC5">
      <w:pPr>
        <w:pStyle w:val="ListParagraph"/>
        <w:numPr>
          <w:ilvl w:val="0"/>
          <w:numId w:val="1"/>
        </w:numPr>
        <w:spacing w:line="240" w:lineRule="auto"/>
        <w:rPr>
          <w:b/>
        </w:rPr>
      </w:pPr>
      <w:r w:rsidRPr="002F7EC5">
        <w:rPr>
          <w:b/>
        </w:rPr>
        <w:t>Call to Order</w:t>
      </w:r>
    </w:p>
    <w:p w:rsidR="0098392D" w:rsidRPr="002F7EC5" w:rsidRDefault="0098392D" w:rsidP="002F7EC5">
      <w:pPr>
        <w:pStyle w:val="ListParagraph"/>
        <w:spacing w:line="240" w:lineRule="auto"/>
      </w:pPr>
      <w:r w:rsidRPr="002F7EC5">
        <w:t xml:space="preserve">Bonner </w:t>
      </w:r>
      <w:proofErr w:type="spellStart"/>
      <w:r w:rsidRPr="002F7EC5">
        <w:t>Montler</w:t>
      </w:r>
      <w:proofErr w:type="spellEnd"/>
      <w:r w:rsidRPr="002F7EC5">
        <w:t xml:space="preserve"> called the meeting to order at 9:12 a.m.  DELAC members enjoyed a potluck breakfast.</w:t>
      </w:r>
    </w:p>
    <w:p w:rsidR="002F7EC5" w:rsidRPr="002F7EC5" w:rsidRDefault="002F7EC5" w:rsidP="002F7EC5">
      <w:pPr>
        <w:pStyle w:val="ListParagraph"/>
        <w:spacing w:line="240" w:lineRule="auto"/>
      </w:pPr>
    </w:p>
    <w:p w:rsidR="0098392D" w:rsidRPr="002F7EC5" w:rsidRDefault="0098392D" w:rsidP="002F7EC5">
      <w:pPr>
        <w:pStyle w:val="ListParagraph"/>
        <w:numPr>
          <w:ilvl w:val="0"/>
          <w:numId w:val="1"/>
        </w:numPr>
        <w:spacing w:line="240" w:lineRule="auto"/>
        <w:rPr>
          <w:b/>
        </w:rPr>
      </w:pPr>
      <w:r w:rsidRPr="002F7EC5">
        <w:rPr>
          <w:b/>
        </w:rPr>
        <w:t>Reading and Approval of April Minutes</w:t>
      </w:r>
    </w:p>
    <w:p w:rsidR="0098392D" w:rsidRPr="002F7EC5" w:rsidRDefault="0098392D" w:rsidP="002F7EC5">
      <w:pPr>
        <w:pStyle w:val="ListParagraph"/>
        <w:spacing w:line="240" w:lineRule="auto"/>
      </w:pPr>
      <w:r w:rsidRPr="002F7EC5">
        <w:t xml:space="preserve">Bonner </w:t>
      </w:r>
      <w:proofErr w:type="spellStart"/>
      <w:r w:rsidRPr="002F7EC5">
        <w:t>Montler</w:t>
      </w:r>
      <w:proofErr w:type="spellEnd"/>
      <w:r w:rsidRPr="002F7EC5">
        <w:t xml:space="preserve"> reviewed the April DELAC minutes.  The minutes were accepted as presented.</w:t>
      </w:r>
    </w:p>
    <w:p w:rsidR="002F7EC5" w:rsidRPr="002F7EC5" w:rsidRDefault="002F7EC5" w:rsidP="002F7EC5">
      <w:pPr>
        <w:pStyle w:val="ListParagraph"/>
        <w:spacing w:line="240" w:lineRule="auto"/>
      </w:pPr>
    </w:p>
    <w:p w:rsidR="0098392D" w:rsidRPr="002F7EC5" w:rsidRDefault="0098392D" w:rsidP="002F7EC5">
      <w:pPr>
        <w:pStyle w:val="ListParagraph"/>
        <w:numPr>
          <w:ilvl w:val="0"/>
          <w:numId w:val="1"/>
        </w:numPr>
        <w:spacing w:line="240" w:lineRule="auto"/>
        <w:rPr>
          <w:b/>
        </w:rPr>
      </w:pPr>
      <w:r w:rsidRPr="002F7EC5">
        <w:rPr>
          <w:b/>
        </w:rPr>
        <w:t>Neighborhood Healthcare (NHP)—High Quality Healthcare at an affordable price</w:t>
      </w:r>
    </w:p>
    <w:p w:rsidR="0098392D" w:rsidRPr="002F7EC5" w:rsidRDefault="0098392D" w:rsidP="002F7EC5">
      <w:pPr>
        <w:pStyle w:val="ListParagraph"/>
        <w:spacing w:line="240" w:lineRule="auto"/>
      </w:pPr>
      <w:proofErr w:type="spellStart"/>
      <w:r w:rsidRPr="002F7EC5">
        <w:t>Manouchecar</w:t>
      </w:r>
      <w:proofErr w:type="spellEnd"/>
      <w:r w:rsidRPr="002F7EC5">
        <w:t xml:space="preserve"> </w:t>
      </w:r>
      <w:proofErr w:type="spellStart"/>
      <w:r w:rsidRPr="002F7EC5">
        <w:t>Eglaus</w:t>
      </w:r>
      <w:proofErr w:type="spellEnd"/>
      <w:r w:rsidRPr="002F7EC5">
        <w:t xml:space="preserve"> and Veronica Delgadillo discussed Covered CA</w:t>
      </w:r>
      <w:r w:rsidR="00C63BE8" w:rsidRPr="002F7EC5">
        <w:t xml:space="preserve"> and other healthcare services. </w:t>
      </w:r>
      <w:r w:rsidR="006E1CA1" w:rsidRPr="002F7EC5">
        <w:t>Covered CA is state run and provides affordable healthcare with premiums based on income, free preventative care, zero dedu</w:t>
      </w:r>
      <w:r w:rsidR="00C63BE8" w:rsidRPr="002F7EC5">
        <w:t>ctible for many plans, and low</w:t>
      </w:r>
      <w:r w:rsidR="006E1CA1" w:rsidRPr="002F7EC5">
        <w:t xml:space="preserve"> out of pocket maximums. </w:t>
      </w:r>
      <w:r w:rsidR="00AB1086" w:rsidRPr="002F7EC5">
        <w:t xml:space="preserve">With Covered CA preexisting conditions cannot prevent a person from receiving coverage.  </w:t>
      </w:r>
      <w:r w:rsidR="006E1CA1" w:rsidRPr="002F7EC5">
        <w:t xml:space="preserve">Citizens of California </w:t>
      </w:r>
      <w:r w:rsidR="00AB1086" w:rsidRPr="002F7EC5">
        <w:t xml:space="preserve">are eligible </w:t>
      </w:r>
      <w:r w:rsidR="006E1CA1" w:rsidRPr="002F7EC5">
        <w:t xml:space="preserve">unless they are undocumented or currently incarcerated.  </w:t>
      </w:r>
      <w:r w:rsidR="00C63BE8" w:rsidRPr="002F7EC5">
        <w:t>All that is needed for smooth enrollment is a social security number and income information.  Assistance can be found at coveredca.com or 888-975-1142.</w:t>
      </w:r>
    </w:p>
    <w:p w:rsidR="002F7EC5" w:rsidRPr="002F7EC5" w:rsidRDefault="002F7EC5" w:rsidP="002F7EC5">
      <w:pPr>
        <w:pStyle w:val="ListParagraph"/>
        <w:spacing w:line="240" w:lineRule="auto"/>
      </w:pPr>
    </w:p>
    <w:p w:rsidR="00C63BE8" w:rsidRPr="002F7EC5" w:rsidRDefault="00C63BE8" w:rsidP="002F7EC5">
      <w:pPr>
        <w:pStyle w:val="ListParagraph"/>
        <w:numPr>
          <w:ilvl w:val="0"/>
          <w:numId w:val="1"/>
        </w:numPr>
        <w:spacing w:line="240" w:lineRule="auto"/>
        <w:rPr>
          <w:b/>
        </w:rPr>
      </w:pPr>
      <w:r w:rsidRPr="002F7EC5">
        <w:rPr>
          <w:b/>
        </w:rPr>
        <w:t>Consolidated Application Report</w:t>
      </w:r>
    </w:p>
    <w:p w:rsidR="00C91DAB" w:rsidRPr="002F7EC5" w:rsidRDefault="002F7EC5" w:rsidP="002F7EC5">
      <w:pPr>
        <w:pStyle w:val="ListParagraph"/>
        <w:spacing w:line="240" w:lineRule="auto"/>
      </w:pPr>
      <w:r w:rsidRPr="002F7EC5">
        <w:t xml:space="preserve">Bonner </w:t>
      </w:r>
      <w:proofErr w:type="spellStart"/>
      <w:r w:rsidRPr="002F7EC5">
        <w:t>Montler</w:t>
      </w:r>
      <w:proofErr w:type="spellEnd"/>
      <w:r w:rsidRPr="002F7EC5">
        <w:t xml:space="preserve"> explained that the Consolidated Action R</w:t>
      </w:r>
      <w:r w:rsidR="00C63BE8" w:rsidRPr="002F7EC5">
        <w:t>eport must be filled out each year for the school district to receive federal funding. It is used to plan how funds are spent.</w:t>
      </w:r>
      <w:r w:rsidR="00A74E86" w:rsidRPr="002F7EC5">
        <w:t xml:space="preserve">  He discussed CARS (Consolidated Accounting Reporting System) and how it is used to collect information, keep track of spending, and to plan the district’s spending.</w:t>
      </w:r>
      <w:r w:rsidRPr="002F7EC5">
        <w:t xml:space="preserve"> In June the district must submit spring data. Mr. </w:t>
      </w:r>
      <w:proofErr w:type="spellStart"/>
      <w:r w:rsidRPr="002F7EC5">
        <w:t>Montler</w:t>
      </w:r>
      <w:proofErr w:type="spellEnd"/>
      <w:r w:rsidRPr="002F7EC5">
        <w:t xml:space="preserve"> displayed the report for July 2013 – June 2014 and the committee reviewed funding received and money spent.</w:t>
      </w:r>
    </w:p>
    <w:p w:rsidR="002F7EC5" w:rsidRPr="002F7EC5" w:rsidRDefault="002F7EC5" w:rsidP="002F7EC5">
      <w:pPr>
        <w:pStyle w:val="ListParagraph"/>
        <w:spacing w:line="240" w:lineRule="auto"/>
      </w:pPr>
    </w:p>
    <w:p w:rsidR="00C91DAB" w:rsidRPr="002F7EC5" w:rsidRDefault="00C91DAB" w:rsidP="002F7EC5">
      <w:pPr>
        <w:pStyle w:val="ListParagraph"/>
        <w:numPr>
          <w:ilvl w:val="0"/>
          <w:numId w:val="1"/>
        </w:numPr>
        <w:spacing w:line="240" w:lineRule="auto"/>
        <w:rPr>
          <w:b/>
        </w:rPr>
      </w:pPr>
      <w:r w:rsidRPr="002F7EC5">
        <w:rPr>
          <w:b/>
        </w:rPr>
        <w:t>Summer Ideas for your Child</w:t>
      </w:r>
    </w:p>
    <w:p w:rsidR="00245804" w:rsidRPr="002F7EC5" w:rsidRDefault="00CE136F" w:rsidP="002F7EC5">
      <w:pPr>
        <w:pStyle w:val="ListParagraph"/>
        <w:spacing w:line="240" w:lineRule="auto"/>
      </w:pPr>
      <w:r w:rsidRPr="002F7EC5">
        <w:t xml:space="preserve">Eileen Moreno shared educational ideas to keep students brains active. She distributed lists of grade level books and free museum opportunities at Balboa Park.  She demonstrated how to log on to </w:t>
      </w:r>
      <w:proofErr w:type="spellStart"/>
      <w:r w:rsidRPr="00663412">
        <w:rPr>
          <w:i/>
        </w:rPr>
        <w:t>Tenmarks</w:t>
      </w:r>
      <w:proofErr w:type="spellEnd"/>
      <w:r w:rsidRPr="002F7EC5">
        <w:t xml:space="preserve">, a free summer math program for </w:t>
      </w:r>
      <w:r w:rsidR="00663412">
        <w:t xml:space="preserve">grades </w:t>
      </w:r>
      <w:r w:rsidRPr="002F7EC5">
        <w:t xml:space="preserve">first thru algebra 2. </w:t>
      </w:r>
    </w:p>
    <w:p w:rsidR="002F7EC5" w:rsidRPr="002F7EC5" w:rsidRDefault="002F7EC5" w:rsidP="002F7EC5">
      <w:pPr>
        <w:pStyle w:val="ListParagraph"/>
        <w:spacing w:line="240" w:lineRule="auto"/>
        <w:rPr>
          <w:b/>
        </w:rPr>
      </w:pPr>
    </w:p>
    <w:p w:rsidR="00C91DAB" w:rsidRPr="002F7EC5" w:rsidRDefault="00C91DAB" w:rsidP="002F7EC5">
      <w:pPr>
        <w:pStyle w:val="ListParagraph"/>
        <w:numPr>
          <w:ilvl w:val="0"/>
          <w:numId w:val="1"/>
        </w:numPr>
        <w:spacing w:line="240" w:lineRule="auto"/>
        <w:rPr>
          <w:b/>
        </w:rPr>
      </w:pPr>
      <w:r w:rsidRPr="002F7EC5">
        <w:rPr>
          <w:b/>
        </w:rPr>
        <w:t>Next DELAC Meting</w:t>
      </w:r>
    </w:p>
    <w:p w:rsidR="00C91DAB" w:rsidRPr="002F7EC5" w:rsidRDefault="00C91DAB" w:rsidP="002F7EC5">
      <w:pPr>
        <w:pStyle w:val="ListParagraph"/>
        <w:spacing w:line="240" w:lineRule="auto"/>
      </w:pPr>
      <w:r w:rsidRPr="002F7EC5">
        <w:t>The next DELAC meeting is September 26, 2014 at the ERC Board Room from 9:00-10:30 a.m.</w:t>
      </w:r>
    </w:p>
    <w:p w:rsidR="002F7EC5" w:rsidRPr="002F7EC5" w:rsidRDefault="002F7EC5" w:rsidP="002F7EC5">
      <w:pPr>
        <w:pStyle w:val="ListParagraph"/>
        <w:spacing w:line="240" w:lineRule="auto"/>
      </w:pPr>
    </w:p>
    <w:p w:rsidR="00C91DAB" w:rsidRPr="002F7EC5" w:rsidRDefault="00C91DAB" w:rsidP="002F7EC5">
      <w:pPr>
        <w:pStyle w:val="ListParagraph"/>
        <w:numPr>
          <w:ilvl w:val="0"/>
          <w:numId w:val="1"/>
        </w:numPr>
        <w:spacing w:line="240" w:lineRule="auto"/>
        <w:rPr>
          <w:b/>
        </w:rPr>
      </w:pPr>
      <w:r w:rsidRPr="002F7EC5">
        <w:rPr>
          <w:b/>
        </w:rPr>
        <w:t>Questions and Concerns</w:t>
      </w:r>
    </w:p>
    <w:p w:rsidR="00245804" w:rsidRPr="002F7EC5" w:rsidRDefault="00C91DAB" w:rsidP="002F7EC5">
      <w:pPr>
        <w:pStyle w:val="ListParagraph"/>
        <w:spacing w:line="240" w:lineRule="auto"/>
      </w:pPr>
      <w:r w:rsidRPr="002F7EC5">
        <w:t xml:space="preserve">A question regarding tutoring was asked.  Bonner </w:t>
      </w:r>
      <w:proofErr w:type="spellStart"/>
      <w:r w:rsidRPr="002F7EC5">
        <w:t>Montler</w:t>
      </w:r>
      <w:proofErr w:type="spellEnd"/>
      <w:r w:rsidRPr="002F7EC5">
        <w:t xml:space="preserve"> </w:t>
      </w:r>
      <w:r w:rsidR="00F85F5D" w:rsidRPr="002F7EC5">
        <w:t>explained</w:t>
      </w:r>
      <w:r w:rsidRPr="002F7EC5">
        <w:t xml:space="preserve"> that for the two schools that are in their second year of program improvement</w:t>
      </w:r>
      <w:r w:rsidR="00CE136F" w:rsidRPr="002F7EC5">
        <w:t>, 10-14 hours of</w:t>
      </w:r>
      <w:r w:rsidRPr="002F7EC5">
        <w:t xml:space="preserve"> free tutoring will be provided</w:t>
      </w:r>
      <w:r w:rsidR="00CE136F" w:rsidRPr="002F7EC5">
        <w:t xml:space="preserve"> to students qualifying for free or reduced lunch. This year 80-90 students received tutoring paid for out of Supplemental Educational Services.</w:t>
      </w:r>
    </w:p>
    <w:p w:rsidR="002F7EC5" w:rsidRPr="002F7EC5" w:rsidRDefault="002F7EC5" w:rsidP="002F7EC5">
      <w:pPr>
        <w:pStyle w:val="ListParagraph"/>
        <w:spacing w:line="240" w:lineRule="auto"/>
      </w:pPr>
    </w:p>
    <w:p w:rsidR="00C91DAB" w:rsidRPr="002F7EC5" w:rsidRDefault="00C91DAB" w:rsidP="002F7EC5">
      <w:pPr>
        <w:pStyle w:val="ListParagraph"/>
        <w:numPr>
          <w:ilvl w:val="0"/>
          <w:numId w:val="1"/>
        </w:numPr>
        <w:spacing w:line="240" w:lineRule="auto"/>
        <w:rPr>
          <w:b/>
        </w:rPr>
      </w:pPr>
      <w:r w:rsidRPr="002F7EC5">
        <w:rPr>
          <w:b/>
        </w:rPr>
        <w:t>Adjournment</w:t>
      </w:r>
    </w:p>
    <w:p w:rsidR="00245804" w:rsidRPr="002F7EC5" w:rsidRDefault="00245804" w:rsidP="002F7EC5">
      <w:pPr>
        <w:pStyle w:val="ListParagraph"/>
        <w:spacing w:line="240" w:lineRule="auto"/>
      </w:pPr>
      <w:r w:rsidRPr="002F7EC5">
        <w:t>The DELAC meeting was adjourned at 10:50 a.m.</w:t>
      </w:r>
    </w:p>
    <w:p w:rsidR="00C91DAB" w:rsidRPr="00C91DAB" w:rsidRDefault="00C91DAB" w:rsidP="002F7EC5">
      <w:pPr>
        <w:pStyle w:val="ListParagraph"/>
        <w:spacing w:line="240" w:lineRule="auto"/>
        <w:rPr>
          <w:b/>
        </w:rPr>
      </w:pPr>
    </w:p>
    <w:sectPr w:rsidR="00C91DAB" w:rsidRPr="00C9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243CA"/>
    <w:multiLevelType w:val="hybridMultilevel"/>
    <w:tmpl w:val="96B2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2D"/>
    <w:rsid w:val="00017D2B"/>
    <w:rsid w:val="001209AF"/>
    <w:rsid w:val="00135CFB"/>
    <w:rsid w:val="0013680C"/>
    <w:rsid w:val="00175055"/>
    <w:rsid w:val="001A658C"/>
    <w:rsid w:val="002203F7"/>
    <w:rsid w:val="00240B6A"/>
    <w:rsid w:val="00245804"/>
    <w:rsid w:val="002664CA"/>
    <w:rsid w:val="002A10CE"/>
    <w:rsid w:val="002B5018"/>
    <w:rsid w:val="002F7EC5"/>
    <w:rsid w:val="00302B5E"/>
    <w:rsid w:val="00310B5F"/>
    <w:rsid w:val="00361648"/>
    <w:rsid w:val="003E3A76"/>
    <w:rsid w:val="004152C5"/>
    <w:rsid w:val="004356A5"/>
    <w:rsid w:val="00453C5E"/>
    <w:rsid w:val="00493ED2"/>
    <w:rsid w:val="00577D42"/>
    <w:rsid w:val="005A6A3B"/>
    <w:rsid w:val="005B2321"/>
    <w:rsid w:val="005B4E0C"/>
    <w:rsid w:val="0061260E"/>
    <w:rsid w:val="00622306"/>
    <w:rsid w:val="00643A0F"/>
    <w:rsid w:val="00654894"/>
    <w:rsid w:val="00663412"/>
    <w:rsid w:val="006E1CA1"/>
    <w:rsid w:val="00703D55"/>
    <w:rsid w:val="0075236A"/>
    <w:rsid w:val="007A7CC4"/>
    <w:rsid w:val="007C28B9"/>
    <w:rsid w:val="007F3894"/>
    <w:rsid w:val="00806DB5"/>
    <w:rsid w:val="008218DD"/>
    <w:rsid w:val="008452DD"/>
    <w:rsid w:val="00867354"/>
    <w:rsid w:val="0089145E"/>
    <w:rsid w:val="008C101B"/>
    <w:rsid w:val="008D6951"/>
    <w:rsid w:val="00963E92"/>
    <w:rsid w:val="0098392D"/>
    <w:rsid w:val="00990666"/>
    <w:rsid w:val="009A5A74"/>
    <w:rsid w:val="009C5FD6"/>
    <w:rsid w:val="009E7ADE"/>
    <w:rsid w:val="00A52F8E"/>
    <w:rsid w:val="00A74E86"/>
    <w:rsid w:val="00A80478"/>
    <w:rsid w:val="00AB1086"/>
    <w:rsid w:val="00AC0104"/>
    <w:rsid w:val="00B11F15"/>
    <w:rsid w:val="00B27A7E"/>
    <w:rsid w:val="00B60854"/>
    <w:rsid w:val="00B61960"/>
    <w:rsid w:val="00B913C3"/>
    <w:rsid w:val="00BC4930"/>
    <w:rsid w:val="00BC6119"/>
    <w:rsid w:val="00C11BAE"/>
    <w:rsid w:val="00C62BFC"/>
    <w:rsid w:val="00C63BE8"/>
    <w:rsid w:val="00C71F3A"/>
    <w:rsid w:val="00C91DAB"/>
    <w:rsid w:val="00C94128"/>
    <w:rsid w:val="00C95DF4"/>
    <w:rsid w:val="00CC0217"/>
    <w:rsid w:val="00CC0C23"/>
    <w:rsid w:val="00CE136F"/>
    <w:rsid w:val="00CF44F1"/>
    <w:rsid w:val="00D44F39"/>
    <w:rsid w:val="00D521CF"/>
    <w:rsid w:val="00D523B8"/>
    <w:rsid w:val="00D53BD5"/>
    <w:rsid w:val="00D618C0"/>
    <w:rsid w:val="00D77FD0"/>
    <w:rsid w:val="00E1610D"/>
    <w:rsid w:val="00E55C9C"/>
    <w:rsid w:val="00EA007F"/>
    <w:rsid w:val="00ED31F4"/>
    <w:rsid w:val="00F15122"/>
    <w:rsid w:val="00F33876"/>
    <w:rsid w:val="00F85F5D"/>
    <w:rsid w:val="00FB3C10"/>
    <w:rsid w:val="00FE238A"/>
    <w:rsid w:val="00FE7F05"/>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Santee School District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2</cp:revision>
  <cp:lastPrinted>2014-09-24T17:23:00Z</cp:lastPrinted>
  <dcterms:created xsi:type="dcterms:W3CDTF">2014-09-24T17:23:00Z</dcterms:created>
  <dcterms:modified xsi:type="dcterms:W3CDTF">2014-09-24T17:23:00Z</dcterms:modified>
</cp:coreProperties>
</file>